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5CC7B" w14:textId="77777777" w:rsidR="00C941F6" w:rsidRDefault="001D6CAB">
      <w:pPr>
        <w:adjustRightInd w:val="0"/>
        <w:spacing w:line="60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附件2</w:t>
      </w:r>
    </w:p>
    <w:p w14:paraId="67124C2B" w14:textId="77777777" w:rsidR="00C941F6" w:rsidRDefault="00C941F6">
      <w:pPr>
        <w:pStyle w:val="a0"/>
      </w:pPr>
    </w:p>
    <w:p w14:paraId="44010462" w14:textId="77777777" w:rsidR="00C941F6" w:rsidRDefault="001D6CAB">
      <w:pPr>
        <w:pStyle w:val="ac"/>
        <w:widowControl w:val="0"/>
        <w:adjustRightInd w:val="0"/>
        <w:snapToGrid w:val="0"/>
        <w:spacing w:line="640" w:lineRule="exact"/>
        <w:rPr>
          <w:rFonts w:ascii="Times New Roman" w:eastAsia="方正小标宋简体"/>
          <w:b w:val="0"/>
          <w:bCs w:val="0"/>
          <w:spacing w:val="60"/>
          <w:kern w:val="2"/>
          <w:sz w:val="44"/>
          <w:szCs w:val="44"/>
        </w:rPr>
      </w:pPr>
      <w:r>
        <w:rPr>
          <w:rFonts w:ascii="方正小标宋简体" w:eastAsia="方正小标宋简体" w:hint="eastAsia"/>
          <w:b w:val="0"/>
          <w:bCs w:val="0"/>
          <w:spacing w:val="60"/>
          <w:kern w:val="2"/>
          <w:sz w:val="44"/>
          <w:szCs w:val="44"/>
        </w:rPr>
        <w:t>承诺书</w:t>
      </w:r>
    </w:p>
    <w:p w14:paraId="7611F99E" w14:textId="77777777" w:rsidR="00C941F6" w:rsidRDefault="001D6CAB">
      <w:pPr>
        <w:spacing w:line="440" w:lineRule="exact"/>
        <w:rPr>
          <w:rFonts w:ascii="Times New Roman" w:eastAsia="仿宋_GB2312"/>
          <w:sz w:val="30"/>
          <w:szCs w:val="30"/>
        </w:rPr>
      </w:pPr>
      <w:r>
        <w:rPr>
          <w:rFonts w:eastAsia="仿宋_GB2312"/>
          <w:sz w:val="30"/>
          <w:szCs w:val="30"/>
        </w:rPr>
        <w:t xml:space="preserve"> </w:t>
      </w:r>
    </w:p>
    <w:p w14:paraId="2AA21052" w14:textId="77777777" w:rsidR="00C941F6" w:rsidRDefault="001D6CAB">
      <w:pPr>
        <w:spacing w:line="540" w:lineRule="exact"/>
        <w:rPr>
          <w:rFonts w:eastAsia="仿宋_GB2312"/>
          <w:sz w:val="32"/>
          <w:szCs w:val="32"/>
          <w:u w:val="single"/>
        </w:rPr>
      </w:pPr>
      <w:r>
        <w:rPr>
          <w:rFonts w:ascii="仿宋_GB2312" w:eastAsia="仿宋_GB2312" w:hint="eastAsia"/>
          <w:sz w:val="32"/>
          <w:szCs w:val="32"/>
        </w:rPr>
        <w:t>致：</w:t>
      </w:r>
      <w:r>
        <w:rPr>
          <w:rFonts w:ascii="仿宋_GB2312" w:eastAsia="仿宋_GB2312" w:hint="eastAsia"/>
          <w:sz w:val="32"/>
          <w:szCs w:val="32"/>
          <w:u w:val="single"/>
        </w:rPr>
        <w:t>四川全盛人才服务有限责任公司</w:t>
      </w:r>
    </w:p>
    <w:p w14:paraId="2658DF40" w14:textId="77777777" w:rsidR="00C941F6" w:rsidRDefault="001D6CAB">
      <w:pPr>
        <w:spacing w:line="540" w:lineRule="exact"/>
        <w:ind w:firstLineChars="200" w:firstLine="640"/>
        <w:rPr>
          <w:rFonts w:ascii="仿宋_GB2312" w:eastAsia="仿宋_GB2312"/>
          <w:sz w:val="32"/>
          <w:szCs w:val="32"/>
        </w:rPr>
      </w:pPr>
      <w:r>
        <w:rPr>
          <w:rFonts w:ascii="仿宋_GB2312" w:eastAsia="仿宋_GB2312" w:hint="eastAsia"/>
          <w:sz w:val="32"/>
          <w:szCs w:val="32"/>
        </w:rPr>
        <w:t>本文件签署人特以本函在此声明并同意：</w:t>
      </w:r>
    </w:p>
    <w:p w14:paraId="3A795C56" w14:textId="227D0ADC" w:rsidR="00C941F6" w:rsidRDefault="001D6CAB">
      <w:pPr>
        <w:adjustRightInd w:val="0"/>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1.在详细研究了</w:t>
      </w:r>
      <w:r>
        <w:rPr>
          <w:rFonts w:ascii="仿宋_GB2312" w:eastAsia="仿宋_GB2312" w:hint="eastAsia"/>
          <w:color w:val="000000"/>
          <w:kern w:val="0"/>
          <w:sz w:val="32"/>
          <w:szCs w:val="32"/>
        </w:rPr>
        <w:t>《关</w:t>
      </w:r>
      <w:r w:rsidRPr="001D6CAB">
        <w:rPr>
          <w:rFonts w:ascii="仿宋_GB2312" w:eastAsia="仿宋_GB2312" w:hint="eastAsia"/>
          <w:sz w:val="32"/>
          <w:szCs w:val="32"/>
        </w:rPr>
        <w:t>于委托第三方机构提供</w:t>
      </w:r>
      <w:r w:rsidR="00A92C60" w:rsidRPr="00725739">
        <w:rPr>
          <w:rFonts w:ascii="仿宋_GB2312" w:eastAsia="仿宋_GB2312" w:hAnsi="Arial" w:cs="Arial" w:hint="eastAsia"/>
          <w:kern w:val="0"/>
          <w:sz w:val="32"/>
          <w:szCs w:val="32"/>
        </w:rPr>
        <w:t>2021年“美丽四川·创业天府”四川人才活动周暨2021年四川省秋季硕博人才大招聘</w:t>
      </w:r>
      <w:r w:rsidR="00A92C60">
        <w:rPr>
          <w:rFonts w:ascii="仿宋_GB2312" w:eastAsia="仿宋_GB2312" w:hAnsi="Arial" w:cs="Arial" w:hint="eastAsia"/>
          <w:kern w:val="0"/>
          <w:sz w:val="32"/>
          <w:szCs w:val="32"/>
        </w:rPr>
        <w:t>活动</w:t>
      </w:r>
      <w:r w:rsidR="00A92C60" w:rsidRPr="00F05036">
        <w:rPr>
          <w:rFonts w:ascii="仿宋_GB2312" w:eastAsia="仿宋_GB2312" w:hAnsi="Arial" w:cs="Arial" w:hint="eastAsia"/>
          <w:kern w:val="0"/>
          <w:sz w:val="32"/>
          <w:szCs w:val="32"/>
        </w:rPr>
        <w:t>中</w:t>
      </w:r>
      <w:r w:rsidR="00A92C60">
        <w:rPr>
          <w:rFonts w:ascii="仿宋_GB2312" w:eastAsia="仿宋_GB2312" w:hAnsi="Arial" w:cs="Arial" w:hint="eastAsia"/>
          <w:kern w:val="0"/>
          <w:sz w:val="32"/>
          <w:szCs w:val="32"/>
        </w:rPr>
        <w:t>场地搭建、资料设计制作等</w:t>
      </w:r>
      <w:r w:rsidR="002F10BF">
        <w:rPr>
          <w:rFonts w:ascii="仿宋_GB2312" w:eastAsia="仿宋_GB2312" w:hAnsi="Arial" w:cs="Arial" w:hint="eastAsia"/>
          <w:kern w:val="0"/>
          <w:sz w:val="32"/>
          <w:szCs w:val="32"/>
        </w:rPr>
        <w:t>服务</w:t>
      </w:r>
      <w:r w:rsidR="00A92C60">
        <w:rPr>
          <w:rFonts w:ascii="仿宋_GB2312" w:eastAsia="仿宋_GB2312" w:hAnsi="Arial" w:cs="Arial" w:hint="eastAsia"/>
          <w:kern w:val="0"/>
          <w:sz w:val="32"/>
          <w:szCs w:val="32"/>
        </w:rPr>
        <w:t>的</w:t>
      </w:r>
      <w:r w:rsidRPr="001D6CAB">
        <w:rPr>
          <w:rFonts w:ascii="仿宋_GB2312" w:eastAsia="仿宋_GB2312" w:hint="eastAsia"/>
          <w:sz w:val="32"/>
          <w:szCs w:val="32"/>
        </w:rPr>
        <w:t>比选公告》</w:t>
      </w:r>
      <w:r>
        <w:rPr>
          <w:rFonts w:ascii="仿宋_GB2312" w:eastAsia="仿宋_GB2312" w:hint="eastAsia"/>
          <w:sz w:val="32"/>
          <w:szCs w:val="32"/>
        </w:rPr>
        <w:t>后，我们完全理解并完全同意比选公告的所有要求及内容，并完全相信采购人能公开、公平、公正地确定中选单位。</w:t>
      </w:r>
    </w:p>
    <w:p w14:paraId="5CD83106" w14:textId="77777777" w:rsidR="00C941F6" w:rsidRDefault="001D6CAB">
      <w:pPr>
        <w:spacing w:line="540" w:lineRule="exact"/>
        <w:ind w:firstLineChars="200" w:firstLine="640"/>
        <w:rPr>
          <w:rFonts w:ascii="Times New Roman" w:eastAsia="仿宋_GB2312"/>
          <w:sz w:val="32"/>
          <w:szCs w:val="32"/>
        </w:rPr>
      </w:pPr>
      <w:r>
        <w:rPr>
          <w:rFonts w:eastAsia="仿宋_GB2312"/>
          <w:sz w:val="32"/>
          <w:szCs w:val="32"/>
        </w:rPr>
        <w:t>2.</w:t>
      </w:r>
      <w:r>
        <w:rPr>
          <w:rFonts w:ascii="仿宋_GB2312" w:eastAsia="仿宋_GB2312" w:hint="eastAsia"/>
          <w:sz w:val="32"/>
          <w:szCs w:val="32"/>
        </w:rPr>
        <w:t>如果我单位中选，我们承诺在与贵单位签订委托合同后保证按照采购人的要求完成相关工作。</w:t>
      </w:r>
    </w:p>
    <w:p w14:paraId="6CDD8E97" w14:textId="77777777" w:rsidR="00C941F6" w:rsidRDefault="001D6CAB">
      <w:pPr>
        <w:spacing w:line="540" w:lineRule="exact"/>
        <w:ind w:firstLineChars="200" w:firstLine="640"/>
        <w:rPr>
          <w:rFonts w:eastAsia="仿宋_GB2312"/>
          <w:sz w:val="32"/>
          <w:szCs w:val="32"/>
        </w:rPr>
      </w:pPr>
      <w:r>
        <w:rPr>
          <w:rFonts w:eastAsia="仿宋_GB2312"/>
          <w:sz w:val="32"/>
          <w:szCs w:val="32"/>
        </w:rPr>
        <w:t>3.</w:t>
      </w:r>
      <w:r>
        <w:rPr>
          <w:rFonts w:ascii="仿宋_GB2312" w:eastAsia="仿宋_GB2312" w:hint="eastAsia"/>
          <w:sz w:val="32"/>
          <w:szCs w:val="32"/>
        </w:rPr>
        <w:t>我单位自行承担参加此次参选所发生的一切费用。</w:t>
      </w:r>
    </w:p>
    <w:p w14:paraId="0AB427C7" w14:textId="77777777" w:rsidR="00C941F6" w:rsidRDefault="001D6CAB">
      <w:pPr>
        <w:spacing w:line="540" w:lineRule="exact"/>
        <w:ind w:firstLineChars="200" w:firstLine="640"/>
        <w:rPr>
          <w:rFonts w:eastAsia="仿宋_GB2312"/>
          <w:sz w:val="32"/>
          <w:szCs w:val="32"/>
        </w:rPr>
      </w:pPr>
      <w:r>
        <w:rPr>
          <w:rFonts w:eastAsia="仿宋_GB2312"/>
          <w:sz w:val="32"/>
          <w:szCs w:val="32"/>
        </w:rPr>
        <w:t>4.</w:t>
      </w:r>
      <w:r>
        <w:rPr>
          <w:rFonts w:ascii="仿宋_GB2312" w:eastAsia="仿宋_GB2312" w:hint="eastAsia"/>
          <w:sz w:val="32"/>
          <w:szCs w:val="32"/>
        </w:rPr>
        <w:t>我单位将按比选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我单位将不会有异议。</w:t>
      </w:r>
    </w:p>
    <w:p w14:paraId="3C66A694" w14:textId="77777777" w:rsidR="00C941F6" w:rsidRDefault="001D6CAB">
      <w:pPr>
        <w:spacing w:line="540" w:lineRule="exact"/>
        <w:ind w:firstLineChars="200" w:firstLine="640"/>
        <w:rPr>
          <w:rFonts w:eastAsia="仿宋_GB2312"/>
          <w:sz w:val="32"/>
          <w:szCs w:val="32"/>
        </w:rPr>
      </w:pPr>
      <w:r>
        <w:rPr>
          <w:rFonts w:ascii="仿宋_GB2312" w:eastAsia="仿宋_GB2312" w:hint="eastAsia"/>
          <w:sz w:val="32"/>
          <w:szCs w:val="32"/>
        </w:rPr>
        <w:t>报价单位</w:t>
      </w:r>
      <w:r>
        <w:rPr>
          <w:rFonts w:eastAsia="仿宋_GB2312"/>
          <w:sz w:val="32"/>
          <w:szCs w:val="32"/>
        </w:rPr>
        <w:t>(</w:t>
      </w:r>
      <w:r>
        <w:rPr>
          <w:rFonts w:ascii="仿宋_GB2312" w:eastAsia="仿宋_GB2312" w:hint="eastAsia"/>
          <w:sz w:val="32"/>
          <w:szCs w:val="32"/>
        </w:rPr>
        <w:t>盖章</w:t>
      </w:r>
      <w:r>
        <w:rPr>
          <w:rFonts w:eastAsia="仿宋_GB2312"/>
          <w:sz w:val="32"/>
          <w:szCs w:val="32"/>
        </w:rPr>
        <w:t>)</w:t>
      </w:r>
      <w:r>
        <w:rPr>
          <w:rFonts w:ascii="仿宋_GB2312" w:eastAsia="仿宋_GB2312" w:hint="eastAsia"/>
          <w:sz w:val="32"/>
          <w:szCs w:val="32"/>
        </w:rPr>
        <w:t>：</w:t>
      </w:r>
      <w:r>
        <w:rPr>
          <w:rFonts w:eastAsia="仿宋_GB2312"/>
          <w:sz w:val="32"/>
          <w:szCs w:val="32"/>
          <w:u w:val="single"/>
        </w:rPr>
        <w:t xml:space="preserve">                                </w:t>
      </w:r>
      <w:r>
        <w:rPr>
          <w:rFonts w:eastAsia="仿宋_GB2312"/>
          <w:sz w:val="32"/>
          <w:szCs w:val="32"/>
        </w:rPr>
        <w:t xml:space="preserve">  </w:t>
      </w:r>
    </w:p>
    <w:p w14:paraId="491158D4" w14:textId="77777777" w:rsidR="00C941F6" w:rsidRDefault="001D6CAB">
      <w:pPr>
        <w:spacing w:line="540" w:lineRule="exact"/>
        <w:ind w:firstLineChars="200" w:firstLine="640"/>
        <w:rPr>
          <w:rFonts w:eastAsia="仿宋_GB2312"/>
          <w:sz w:val="32"/>
          <w:szCs w:val="32"/>
        </w:rPr>
      </w:pPr>
      <w:r>
        <w:rPr>
          <w:rFonts w:ascii="仿宋_GB2312" w:eastAsia="仿宋_GB2312" w:hint="eastAsia"/>
          <w:sz w:val="32"/>
          <w:szCs w:val="32"/>
        </w:rPr>
        <w:t>法定代表人或其授权委托人</w:t>
      </w:r>
      <w:r>
        <w:rPr>
          <w:rFonts w:eastAsia="仿宋_GB2312"/>
          <w:sz w:val="32"/>
          <w:szCs w:val="32"/>
        </w:rPr>
        <w:t>(</w:t>
      </w:r>
      <w:r>
        <w:rPr>
          <w:rFonts w:ascii="仿宋_GB2312" w:eastAsia="仿宋_GB2312" w:hint="eastAsia"/>
          <w:sz w:val="32"/>
          <w:szCs w:val="32"/>
        </w:rPr>
        <w:t>签字或盖章</w:t>
      </w:r>
      <w:r>
        <w:rPr>
          <w:rFonts w:eastAsia="仿宋_GB2312"/>
          <w:sz w:val="32"/>
          <w:szCs w:val="32"/>
        </w:rPr>
        <w:t>)</w:t>
      </w:r>
      <w:r>
        <w:rPr>
          <w:rFonts w:ascii="仿宋_GB2312" w:eastAsia="仿宋_GB2312" w:hint="eastAsia"/>
          <w:sz w:val="32"/>
          <w:szCs w:val="32"/>
        </w:rPr>
        <w:t>：</w:t>
      </w:r>
      <w:r>
        <w:rPr>
          <w:rFonts w:eastAsia="仿宋_GB2312"/>
          <w:sz w:val="32"/>
          <w:szCs w:val="32"/>
          <w:u w:val="single"/>
        </w:rPr>
        <w:t xml:space="preserve">           </w:t>
      </w:r>
    </w:p>
    <w:p w14:paraId="3989876C" w14:textId="77777777" w:rsidR="00C941F6" w:rsidRDefault="001D6CAB">
      <w:pPr>
        <w:spacing w:line="540" w:lineRule="exact"/>
        <w:ind w:firstLine="480"/>
        <w:rPr>
          <w:rFonts w:eastAsia="仿宋_GB2312"/>
          <w:sz w:val="32"/>
          <w:szCs w:val="32"/>
        </w:rPr>
      </w:pPr>
      <w:r>
        <w:rPr>
          <w:rFonts w:eastAsia="仿宋_GB2312"/>
          <w:sz w:val="32"/>
          <w:szCs w:val="32"/>
        </w:rPr>
        <w:t xml:space="preserve"> </w:t>
      </w:r>
    </w:p>
    <w:p w14:paraId="6C1CFBDF" w14:textId="77777777" w:rsidR="00C941F6" w:rsidRDefault="001D6CAB">
      <w:pPr>
        <w:adjustRightInd w:val="0"/>
        <w:spacing w:line="540" w:lineRule="exact"/>
        <w:rPr>
          <w:rFonts w:ascii="方正小标宋简体" w:eastAsia="方正小标宋简体"/>
          <w:sz w:val="44"/>
          <w:szCs w:val="44"/>
        </w:rPr>
      </w:pPr>
      <w:r>
        <w:rPr>
          <w:rFonts w:eastAsia="仿宋_GB2312"/>
          <w:sz w:val="32"/>
          <w:szCs w:val="32"/>
        </w:rPr>
        <w:t xml:space="preserve">                         </w:t>
      </w:r>
      <w:r>
        <w:rPr>
          <w:rFonts w:ascii="仿宋_GB2312" w:eastAsia="仿宋_GB2312" w:hint="eastAsia"/>
          <w:sz w:val="32"/>
          <w:szCs w:val="32"/>
        </w:rPr>
        <w:t>日期：</w:t>
      </w:r>
      <w:r>
        <w:rPr>
          <w:rFonts w:eastAsia="仿宋_GB2312"/>
          <w:sz w:val="32"/>
          <w:szCs w:val="32"/>
          <w:u w:val="single"/>
        </w:rPr>
        <w:t xml:space="preserve">      </w:t>
      </w:r>
      <w:r>
        <w:rPr>
          <w:rFonts w:ascii="仿宋_GB2312" w:eastAsia="仿宋_GB2312" w:hint="eastAsia"/>
          <w:sz w:val="32"/>
          <w:szCs w:val="32"/>
        </w:rPr>
        <w:t>年</w:t>
      </w:r>
      <w:r>
        <w:rPr>
          <w:rFonts w:eastAsia="仿宋_GB2312"/>
          <w:sz w:val="32"/>
          <w:szCs w:val="32"/>
          <w:u w:val="single"/>
        </w:rPr>
        <w:t xml:space="preserve">    </w:t>
      </w:r>
      <w:r>
        <w:rPr>
          <w:rFonts w:ascii="仿宋_GB2312" w:eastAsia="仿宋_GB2312" w:hint="eastAsia"/>
          <w:sz w:val="32"/>
          <w:szCs w:val="32"/>
        </w:rPr>
        <w:t>月</w:t>
      </w:r>
      <w:r>
        <w:rPr>
          <w:rFonts w:eastAsia="仿宋_GB2312"/>
          <w:sz w:val="32"/>
          <w:szCs w:val="32"/>
          <w:u w:val="single"/>
        </w:rPr>
        <w:t xml:space="preserve">    </w:t>
      </w:r>
      <w:r>
        <w:rPr>
          <w:rFonts w:ascii="仿宋_GB2312" w:eastAsia="仿宋_GB2312" w:hint="eastAsia"/>
          <w:sz w:val="32"/>
          <w:szCs w:val="32"/>
        </w:rPr>
        <w:t>日</w:t>
      </w:r>
    </w:p>
    <w:p w14:paraId="2EF77859" w14:textId="77777777" w:rsidR="00C941F6" w:rsidRDefault="00C941F6">
      <w:pPr>
        <w:pStyle w:val="a4"/>
      </w:pPr>
    </w:p>
    <w:sectPr w:rsidR="00C941F6">
      <w:pgSz w:w="11906" w:h="16838"/>
      <w:pgMar w:top="1928" w:right="1417" w:bottom="147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8AADF" w14:textId="77777777" w:rsidR="00BE48D3" w:rsidRDefault="00BE48D3" w:rsidP="002F10BF">
      <w:r>
        <w:separator/>
      </w:r>
    </w:p>
  </w:endnote>
  <w:endnote w:type="continuationSeparator" w:id="0">
    <w:p w14:paraId="4C6D2848" w14:textId="77777777" w:rsidR="00BE48D3" w:rsidRDefault="00BE48D3" w:rsidP="002F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646F" w14:textId="77777777" w:rsidR="00BE48D3" w:rsidRDefault="00BE48D3" w:rsidP="002F10BF">
      <w:r>
        <w:separator/>
      </w:r>
    </w:p>
  </w:footnote>
  <w:footnote w:type="continuationSeparator" w:id="0">
    <w:p w14:paraId="170CF55B" w14:textId="77777777" w:rsidR="00BE48D3" w:rsidRDefault="00BE48D3" w:rsidP="002F1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84BDA"/>
    <w:rsid w:val="000318D7"/>
    <w:rsid w:val="000B4FB5"/>
    <w:rsid w:val="00135F72"/>
    <w:rsid w:val="00137CFD"/>
    <w:rsid w:val="00180E88"/>
    <w:rsid w:val="001870B1"/>
    <w:rsid w:val="001D6CAB"/>
    <w:rsid w:val="002073A0"/>
    <w:rsid w:val="00220F5C"/>
    <w:rsid w:val="002370C1"/>
    <w:rsid w:val="002A3B67"/>
    <w:rsid w:val="002B5978"/>
    <w:rsid w:val="002B722E"/>
    <w:rsid w:val="002E1BCF"/>
    <w:rsid w:val="002F10BF"/>
    <w:rsid w:val="00330B4B"/>
    <w:rsid w:val="00342AD6"/>
    <w:rsid w:val="00377738"/>
    <w:rsid w:val="003A5814"/>
    <w:rsid w:val="003E6A1E"/>
    <w:rsid w:val="00467A63"/>
    <w:rsid w:val="00474134"/>
    <w:rsid w:val="0053234C"/>
    <w:rsid w:val="00710153"/>
    <w:rsid w:val="00747A72"/>
    <w:rsid w:val="0077515F"/>
    <w:rsid w:val="0079096F"/>
    <w:rsid w:val="00797E47"/>
    <w:rsid w:val="007E4D74"/>
    <w:rsid w:val="007F0ED2"/>
    <w:rsid w:val="00832C31"/>
    <w:rsid w:val="008837D2"/>
    <w:rsid w:val="009020E1"/>
    <w:rsid w:val="00955B50"/>
    <w:rsid w:val="00987A42"/>
    <w:rsid w:val="009A7313"/>
    <w:rsid w:val="00A92C60"/>
    <w:rsid w:val="00B32D6E"/>
    <w:rsid w:val="00B751EC"/>
    <w:rsid w:val="00BA7718"/>
    <w:rsid w:val="00BB6ECE"/>
    <w:rsid w:val="00BD55E2"/>
    <w:rsid w:val="00BE48D3"/>
    <w:rsid w:val="00C01525"/>
    <w:rsid w:val="00C0402C"/>
    <w:rsid w:val="00C941F6"/>
    <w:rsid w:val="00CD10B8"/>
    <w:rsid w:val="00CD53E8"/>
    <w:rsid w:val="00D0243F"/>
    <w:rsid w:val="00D21637"/>
    <w:rsid w:val="00D44EE6"/>
    <w:rsid w:val="00DC51B6"/>
    <w:rsid w:val="00E36A8B"/>
    <w:rsid w:val="00E62010"/>
    <w:rsid w:val="00E84BDA"/>
    <w:rsid w:val="00E85432"/>
    <w:rsid w:val="00ED64A3"/>
    <w:rsid w:val="00F63743"/>
    <w:rsid w:val="00FA2176"/>
    <w:rsid w:val="019F4C96"/>
    <w:rsid w:val="02362C36"/>
    <w:rsid w:val="02704452"/>
    <w:rsid w:val="07247112"/>
    <w:rsid w:val="0A95241B"/>
    <w:rsid w:val="0B524FA1"/>
    <w:rsid w:val="0C9858DE"/>
    <w:rsid w:val="0E835286"/>
    <w:rsid w:val="10945041"/>
    <w:rsid w:val="11E633D8"/>
    <w:rsid w:val="13487951"/>
    <w:rsid w:val="14621200"/>
    <w:rsid w:val="14CE2196"/>
    <w:rsid w:val="174060F5"/>
    <w:rsid w:val="1A9D4135"/>
    <w:rsid w:val="1CE73889"/>
    <w:rsid w:val="1FA97C28"/>
    <w:rsid w:val="212B4050"/>
    <w:rsid w:val="21A659DC"/>
    <w:rsid w:val="21BD54EA"/>
    <w:rsid w:val="22CF1FB8"/>
    <w:rsid w:val="27B946E1"/>
    <w:rsid w:val="27D61110"/>
    <w:rsid w:val="2A9F2554"/>
    <w:rsid w:val="2C733CB6"/>
    <w:rsid w:val="2D205A0B"/>
    <w:rsid w:val="2D265769"/>
    <w:rsid w:val="2D834C70"/>
    <w:rsid w:val="2EDE140D"/>
    <w:rsid w:val="2FC43872"/>
    <w:rsid w:val="31E85ED4"/>
    <w:rsid w:val="33246EBE"/>
    <w:rsid w:val="33CD39CA"/>
    <w:rsid w:val="349F38CF"/>
    <w:rsid w:val="353C41E9"/>
    <w:rsid w:val="37B103D9"/>
    <w:rsid w:val="37BC7DAB"/>
    <w:rsid w:val="39F26FFA"/>
    <w:rsid w:val="39FD184D"/>
    <w:rsid w:val="3A83337C"/>
    <w:rsid w:val="3D142677"/>
    <w:rsid w:val="40C478BE"/>
    <w:rsid w:val="42A1055F"/>
    <w:rsid w:val="445F7408"/>
    <w:rsid w:val="446A6A67"/>
    <w:rsid w:val="46454F57"/>
    <w:rsid w:val="490873F1"/>
    <w:rsid w:val="4AA76385"/>
    <w:rsid w:val="4B197C81"/>
    <w:rsid w:val="4BF116E0"/>
    <w:rsid w:val="4BF55685"/>
    <w:rsid w:val="4CA046D8"/>
    <w:rsid w:val="4E6C3D1C"/>
    <w:rsid w:val="53CE4044"/>
    <w:rsid w:val="54BD47E2"/>
    <w:rsid w:val="55055FA0"/>
    <w:rsid w:val="552E0781"/>
    <w:rsid w:val="568C3306"/>
    <w:rsid w:val="58E82F62"/>
    <w:rsid w:val="61FE03FA"/>
    <w:rsid w:val="621662AF"/>
    <w:rsid w:val="636D215D"/>
    <w:rsid w:val="63E400A8"/>
    <w:rsid w:val="66B41B05"/>
    <w:rsid w:val="693E46C9"/>
    <w:rsid w:val="6A4E2BF9"/>
    <w:rsid w:val="6AD60E91"/>
    <w:rsid w:val="6C9915CF"/>
    <w:rsid w:val="6F2B7472"/>
    <w:rsid w:val="703E632F"/>
    <w:rsid w:val="732E665C"/>
    <w:rsid w:val="763F5FCC"/>
    <w:rsid w:val="76B86402"/>
    <w:rsid w:val="77224E2B"/>
    <w:rsid w:val="7906384E"/>
    <w:rsid w:val="7B134E61"/>
    <w:rsid w:val="7D0A1E88"/>
    <w:rsid w:val="7DAF73C8"/>
    <w:rsid w:val="7FD7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02658"/>
  <w15:docId w15:val="{111CE949-B23E-40EC-A8DD-68D3452E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Plain Text"/>
    <w:basedOn w:val="a"/>
    <w:qFormat/>
    <w:rPr>
      <w:rFonts w:ascii="宋体" w:hAnsi="Courier New" w:cs="Courier New"/>
      <w:szCs w:val="21"/>
    </w:rPr>
  </w:style>
  <w:style w:type="paragraph" w:styleId="a5">
    <w:name w:val="Date"/>
    <w:basedOn w:val="a"/>
    <w:next w:val="a"/>
    <w:link w:val="a6"/>
    <w:qFormat/>
    <w:pPr>
      <w:ind w:leftChars="2500" w:left="100"/>
    </w:p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spacing w:before="100" w:beforeAutospacing="1" w:after="100" w:afterAutospacing="1"/>
      <w:jc w:val="left"/>
    </w:pPr>
    <w:rPr>
      <w:rFonts w:ascii="宋体" w:eastAsia="宋体" w:hAnsi="Times New Roman" w:cs="Times New Roman"/>
      <w:sz w:val="24"/>
    </w:rPr>
  </w:style>
  <w:style w:type="character" w:customStyle="1" w:styleId="aa">
    <w:name w:val="页眉 字符"/>
    <w:basedOn w:val="a1"/>
    <w:link w:val="a9"/>
    <w:qFormat/>
    <w:rPr>
      <w:rFonts w:asciiTheme="minorHAnsi" w:eastAsiaTheme="minorEastAsia" w:hAnsiTheme="minorHAnsi" w:cstheme="minorBidi"/>
      <w:kern w:val="2"/>
      <w:sz w:val="18"/>
      <w:szCs w:val="18"/>
    </w:rPr>
  </w:style>
  <w:style w:type="character" w:customStyle="1" w:styleId="a8">
    <w:name w:val="页脚 字符"/>
    <w:basedOn w:val="a1"/>
    <w:link w:val="a7"/>
    <w:qFormat/>
    <w:rPr>
      <w:rFonts w:asciiTheme="minorHAnsi" w:eastAsiaTheme="minorEastAsia" w:hAnsiTheme="minorHAnsi" w:cstheme="minorBidi"/>
      <w:kern w:val="2"/>
      <w:sz w:val="18"/>
      <w:szCs w:val="18"/>
    </w:rPr>
  </w:style>
  <w:style w:type="character" w:customStyle="1" w:styleId="a6">
    <w:name w:val="日期 字符"/>
    <w:basedOn w:val="a1"/>
    <w:link w:val="a5"/>
    <w:qFormat/>
    <w:rPr>
      <w:rFonts w:asciiTheme="minorHAnsi" w:eastAsiaTheme="minorEastAsia" w:hAnsiTheme="minorHAnsi" w:cstheme="minorBidi"/>
      <w:kern w:val="2"/>
      <w:sz w:val="21"/>
      <w:szCs w:val="24"/>
    </w:rPr>
  </w:style>
  <w:style w:type="paragraph" w:customStyle="1" w:styleId="PlainText">
    <w:name w:val="PlainText"/>
    <w:basedOn w:val="a"/>
    <w:qFormat/>
    <w:rPr>
      <w:rFonts w:ascii="宋体" w:eastAsia="宋体" w:hAnsi="Courier New" w:cs="Times New Roman"/>
      <w:szCs w:val="21"/>
    </w:rPr>
  </w:style>
  <w:style w:type="character" w:customStyle="1" w:styleId="15">
    <w:name w:val="15"/>
    <w:basedOn w:val="a1"/>
    <w:qFormat/>
    <w:rPr>
      <w:rFonts w:ascii="Calibri" w:hAnsi="Calibri" w:cs="Calibri" w:hint="default"/>
    </w:rPr>
  </w:style>
  <w:style w:type="paragraph" w:customStyle="1" w:styleId="ac">
    <w:name w:val="目录"/>
    <w:basedOn w:val="a"/>
    <w:next w:val="a"/>
    <w:qFormat/>
    <w:pPr>
      <w:widowControl/>
      <w:jc w:val="center"/>
    </w:pPr>
    <w:rPr>
      <w:rFonts w:ascii="宋体" w:eastAsia="宋体" w:hAnsi="Times New Roman" w:cs="Times New Roman"/>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scrc</dc:creator>
  <cp:lastModifiedBy>694388201@qq.com</cp:lastModifiedBy>
  <cp:revision>119</cp:revision>
  <cp:lastPrinted>2021-05-19T09:52:00Z</cp:lastPrinted>
  <dcterms:created xsi:type="dcterms:W3CDTF">2020-11-15T14:41:00Z</dcterms:created>
  <dcterms:modified xsi:type="dcterms:W3CDTF">2021-11-03T06:15:00Z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439883685_btnclosed</vt:lpwstr>
  </property>
  <property fmtid="{D5CDD505-2E9C-101B-9397-08002B2CF9AE}" pid="4" name="ICV">
    <vt:lpwstr>64BE6FC120994778B2F10998C50319A8</vt:lpwstr>
  </property>
</Properties>
</file>